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4E" w:rsidRPr="005C68BE" w:rsidRDefault="00D3224E" w:rsidP="00D322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знаки препинания.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Письменно о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бъясните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их расстановку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3224E" w:rsidRPr="00A96D91" w:rsidRDefault="00D3224E" w:rsidP="00D322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B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Точность и краткость – вот главные достоинства прозы. 2. Хозяин твой и мил и знаменит. 3. Он рощи полюбил густые, уединенье, тишину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ночь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звезды и луну. 4. Я отвечал, что природа хороша и что особенно хороши в наших местах закаты. 5. Вздрогнем, если вдруг взметнется птица или лось протрубит вдалеке. 6. В ветер леса шумят великим океанским гулом и вершины сосен гнутся вслед пролетающим облакам. 7. Когда взошло солнце, туман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рассеялся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трава высохла. 8. Шумят и пенятся валы и надо мной кричат орлы и ропщет бор и блещут средь волнистой мглы вершины гор.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Гроза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прошла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ветка белых роз в окно мне дышит ароматом.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Каждый из нас на своем корабле капитан и ведет корабль своим курсом.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Я не заметил, как отчалил пароход и как разошлись в разные стороны люди.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На поворотах кузов грузовика хрустел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скрипел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стонал.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Шум стройки доносился отчетливо и впереди вспыхивали огоньки электросварки.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Под воздействием воздуха, воды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солнечных лучей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мороза и других сил природы оболочка земли непрерывно изменяется.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Помню, как ярко и жарко пекло солнце сухую землю и как играло оно на зеркале пруда.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Когда всадники подъехали к опушке леса, послышался лай собак и у коновязи заржали лошади.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Что он видел и как видел и видел ли действительно, осталось совершенно неизвестно.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Принеси мне ветку клена или просто травинок зеленых.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Лепечут песню новую и липа бледнолицая и белая березонька с зеленою косой.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Татьяна верила преданьям простонародной старины и снам и карточным гаданьям и предсказаниям луны.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Люблю дымок спаленной жнивы, в степи кочующий обоз и на холме средь желтой нивы чету белеющих берез.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Вдали лесистые равнины и неприступные вершины гранитных скал туман одел.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Фельдшер и повар сидят на порогах и вторят друг другу на звенящих мандолинах.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В такую бурю волк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не рыщет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медведь не вылезет из берлоги. </w:t>
      </w:r>
    </w:p>
    <w:p w:rsidR="000E1952" w:rsidRPr="004E269B" w:rsidRDefault="000E1952" w:rsidP="005C68BE">
      <w:pPr>
        <w:widowControl w:val="0"/>
        <w:autoSpaceDE w:val="0"/>
        <w:autoSpaceDN w:val="0"/>
        <w:spacing w:after="0" w:line="249" w:lineRule="auto"/>
        <w:ind w:left="377" w:right="14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69B" w:rsidRPr="00AF23E9" w:rsidRDefault="004E269B" w:rsidP="004E26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Упражнение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2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 значения заимствованных слов. Укажите предложения,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которых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допущены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смысловые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ошибки.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Объясните,</w:t>
      </w:r>
      <w:r w:rsidRPr="00AF23E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F23E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чем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они</w:t>
      </w:r>
      <w:r w:rsidRPr="00AF23E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AF23E9">
        <w:rPr>
          <w:rFonts w:ascii="Times New Roman" w:eastAsia="Times New Roman" w:hAnsi="Times New Roman" w:cs="Times New Roman"/>
          <w:i/>
          <w:sz w:val="28"/>
          <w:szCs w:val="28"/>
        </w:rPr>
        <w:t>заключаются.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Исправьте предложения.</w:t>
      </w:r>
    </w:p>
    <w:p w:rsidR="000E1952" w:rsidRPr="004E269B" w:rsidRDefault="00D3224E" w:rsidP="00D3224E">
      <w:pPr>
        <w:widowControl w:val="0"/>
        <w:autoSpaceDE w:val="0"/>
        <w:autoSpaceDN w:val="0"/>
        <w:spacing w:after="0" w:line="25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F7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BE">
        <w:rPr>
          <w:rFonts w:ascii="Times New Roman" w:hAnsi="Times New Roman" w:cs="Times New Roman"/>
          <w:sz w:val="28"/>
          <w:szCs w:val="28"/>
        </w:rPr>
        <w:t xml:space="preserve">Эта методика представляет собой ноу-хау. 2. Литература андеграунда долгое время оставалась недоступной для многих.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Газета «Известия» – один из самых известных дайджестов.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Он прошел все инстанции – от первого до одиннадцатого класса.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70BE">
        <w:rPr>
          <w:rFonts w:ascii="Times New Roman" w:hAnsi="Times New Roman" w:cs="Times New Roman"/>
          <w:sz w:val="28"/>
          <w:szCs w:val="28"/>
        </w:rPr>
        <w:t>. Мы предпочитаем не делать покупок в дьюти-фри-</w:t>
      </w:r>
      <w:proofErr w:type="spellStart"/>
      <w:r w:rsidRPr="00BF70BE">
        <w:rPr>
          <w:rFonts w:ascii="Times New Roman" w:hAnsi="Times New Roman" w:cs="Times New Roman"/>
          <w:sz w:val="28"/>
          <w:szCs w:val="28"/>
        </w:rPr>
        <w:t>шопах</w:t>
      </w:r>
      <w:proofErr w:type="spellEnd"/>
      <w:r w:rsidRPr="00BF70BE">
        <w:rPr>
          <w:rFonts w:ascii="Times New Roman" w:hAnsi="Times New Roman" w:cs="Times New Roman"/>
          <w:sz w:val="28"/>
          <w:szCs w:val="28"/>
        </w:rPr>
        <w:t xml:space="preserve">, так как товары в них облагаются высокими налогами и пошлинами.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70BE">
        <w:rPr>
          <w:rFonts w:ascii="Times New Roman" w:hAnsi="Times New Roman" w:cs="Times New Roman"/>
          <w:sz w:val="28"/>
          <w:szCs w:val="28"/>
        </w:rPr>
        <w:t>. Недавно прошел кастинг глав государств СНГ.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70BE">
        <w:rPr>
          <w:rFonts w:ascii="Times New Roman" w:hAnsi="Times New Roman" w:cs="Times New Roman"/>
          <w:sz w:val="28"/>
          <w:szCs w:val="28"/>
        </w:rPr>
        <w:t xml:space="preserve">Его до сих пор беспокоит пережитый им апокалипсис.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Правые партии, чтобы обеспечить себе победу на выборах, образовали добровольную коалицию.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Колосс на глиняных ногах – символ неустойчивости внешне большого и надежного.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F70BE">
        <w:rPr>
          <w:rFonts w:ascii="Times New Roman" w:hAnsi="Times New Roman" w:cs="Times New Roman"/>
          <w:sz w:val="28"/>
          <w:szCs w:val="28"/>
        </w:rPr>
        <w:t xml:space="preserve">. Только что было получено официальное коммюнике.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Он пережил множество счастливых перипетий и пертурбаций.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F70BE">
        <w:rPr>
          <w:rFonts w:ascii="Times New Roman" w:hAnsi="Times New Roman" w:cs="Times New Roman"/>
          <w:sz w:val="28"/>
          <w:szCs w:val="28"/>
        </w:rPr>
        <w:t xml:space="preserve">. Сейчас развелось столько новых нуворишей.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F70BE">
        <w:rPr>
          <w:rFonts w:ascii="Times New Roman" w:hAnsi="Times New Roman" w:cs="Times New Roman"/>
          <w:sz w:val="28"/>
          <w:szCs w:val="28"/>
        </w:rPr>
        <w:t xml:space="preserve">. </w:t>
      </w:r>
      <w:r w:rsidRPr="00BF70BE">
        <w:rPr>
          <w:rFonts w:ascii="Times New Roman" w:hAnsi="Times New Roman" w:cs="Times New Roman"/>
          <w:sz w:val="28"/>
          <w:szCs w:val="28"/>
        </w:rPr>
        <w:lastRenderedPageBreak/>
        <w:t xml:space="preserve">Около этой фразы он оставил «нотабене».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F70BE">
        <w:rPr>
          <w:rFonts w:ascii="Times New Roman" w:hAnsi="Times New Roman" w:cs="Times New Roman"/>
          <w:sz w:val="28"/>
          <w:szCs w:val="28"/>
        </w:rPr>
        <w:t>. Мне посчастливилось устроиться в этот офис.</w:t>
      </w:r>
      <w:r w:rsidRPr="00BF70BE"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F70BE">
        <w:rPr>
          <w:rFonts w:ascii="Times New Roman" w:hAnsi="Times New Roman" w:cs="Times New Roman"/>
          <w:sz w:val="28"/>
          <w:szCs w:val="28"/>
        </w:rPr>
        <w:t xml:space="preserve">. Все относились к нему с почтительным пиететом.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F70BE">
        <w:rPr>
          <w:rFonts w:ascii="Times New Roman" w:hAnsi="Times New Roman" w:cs="Times New Roman"/>
          <w:sz w:val="28"/>
          <w:szCs w:val="28"/>
        </w:rPr>
        <w:t>. Этот прецедент был случайным и больше не повторится.</w:t>
      </w:r>
      <w:r w:rsidRPr="00D3224E"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На столе лежал тоненький фолиант.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3224E">
        <w:rPr>
          <w:rFonts w:ascii="Times New Roman" w:hAnsi="Times New Roman" w:cs="Times New Roman"/>
          <w:sz w:val="28"/>
          <w:szCs w:val="28"/>
        </w:rPr>
        <w:t xml:space="preserve">. Такой исход был роковой фатальной неизбежностью.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3224E">
        <w:rPr>
          <w:rFonts w:ascii="Times New Roman" w:hAnsi="Times New Roman" w:cs="Times New Roman"/>
          <w:sz w:val="28"/>
          <w:szCs w:val="28"/>
        </w:rPr>
        <w:t xml:space="preserve">. Современные молодые люди отдают предпочтение экстремальным видам спорта.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В воздухе стоял запах эйфории.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Всю жизнь он стремился войти в круг избранной элиты.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В конце жизни он стал проповедовать жизненный аскетизм.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Он всегда почитал Толстого и Достоевского, обо всем же прочем говорил презрительно: «Беллетристика!».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Он говорил о таких актах вандализма, как разрушение детских площадок, телефонных будок, осквернение памятников и т. д.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Он пролистал книгу до середины и остановился на форзаце.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224E">
        <w:rPr>
          <w:rFonts w:ascii="Times New Roman" w:hAnsi="Times New Roman" w:cs="Times New Roman"/>
          <w:sz w:val="28"/>
          <w:szCs w:val="28"/>
        </w:rPr>
        <w:t xml:space="preserve">. В его речи было множество грубых ляпсусов. </w:t>
      </w:r>
      <w:bookmarkStart w:id="0" w:name="_GoBack"/>
      <w:bookmarkEnd w:id="0"/>
    </w:p>
    <w:sectPr w:rsidR="000E1952" w:rsidRPr="004E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1A"/>
    <w:rsid w:val="000E1952"/>
    <w:rsid w:val="00180D1A"/>
    <w:rsid w:val="0042638D"/>
    <w:rsid w:val="004E269B"/>
    <w:rsid w:val="005C68BE"/>
    <w:rsid w:val="006317FC"/>
    <w:rsid w:val="007464FC"/>
    <w:rsid w:val="008571EE"/>
    <w:rsid w:val="00864136"/>
    <w:rsid w:val="00A15093"/>
    <w:rsid w:val="00A7773B"/>
    <w:rsid w:val="00BC17FF"/>
    <w:rsid w:val="00BF41FD"/>
    <w:rsid w:val="00BF70BE"/>
    <w:rsid w:val="00C964BC"/>
    <w:rsid w:val="00CB6688"/>
    <w:rsid w:val="00CD2D26"/>
    <w:rsid w:val="00D3224E"/>
    <w:rsid w:val="00F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18DAB-F8E4-49FA-8D91-C86DD384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B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C68BE"/>
    <w:pPr>
      <w:widowControl w:val="0"/>
      <w:autoSpaceDE w:val="0"/>
      <w:autoSpaceDN w:val="0"/>
      <w:spacing w:after="0" w:line="240" w:lineRule="auto"/>
      <w:ind w:left="377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5C68BE"/>
    <w:rPr>
      <w:rFonts w:ascii="Times New Roman" w:eastAsia="Times New Roman" w:hAnsi="Times New Roman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14</cp:revision>
  <dcterms:created xsi:type="dcterms:W3CDTF">2022-11-06T14:42:00Z</dcterms:created>
  <dcterms:modified xsi:type="dcterms:W3CDTF">2023-11-25T18:59:00Z</dcterms:modified>
</cp:coreProperties>
</file>